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B316" w14:textId="77777777" w:rsidR="00EB46A1" w:rsidRDefault="00EB46A1" w:rsidP="00EB46A1">
      <w:pPr>
        <w:jc w:val="center"/>
      </w:pPr>
      <w:r>
        <w:rPr>
          <w:noProof/>
        </w:rPr>
        <w:drawing>
          <wp:inline distT="0" distB="0" distL="0" distR="0" wp14:anchorId="15AA2C2D" wp14:editId="3C6D892C">
            <wp:extent cx="685800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46D5" w14:textId="33F80867" w:rsidR="00EB46A1" w:rsidRPr="00EB46A1" w:rsidRDefault="00EB46A1" w:rsidP="00EB46A1">
      <w:pPr>
        <w:jc w:val="center"/>
        <w:rPr>
          <w:rFonts w:ascii="Arial" w:hAnsi="Arial" w:cs="Arial"/>
          <w:sz w:val="2"/>
        </w:rPr>
      </w:pPr>
      <w:r w:rsidRPr="00EB46A1">
        <w:rPr>
          <w:rFonts w:ascii="Arial" w:hAnsi="Arial" w:cs="Arial"/>
          <w:b/>
          <w:sz w:val="24"/>
        </w:rPr>
        <w:t>ONTARIO LACROSSE ASSOCIATION MINOR BOX NON-ZONE GAME</w:t>
      </w:r>
      <w:r w:rsidR="00C96465">
        <w:rPr>
          <w:rFonts w:ascii="Arial" w:hAnsi="Arial" w:cs="Arial"/>
          <w:b/>
          <w:sz w:val="24"/>
        </w:rPr>
        <w:t>S</w:t>
      </w:r>
      <w:r w:rsidRPr="00EB46A1">
        <w:rPr>
          <w:rFonts w:ascii="Arial" w:hAnsi="Arial" w:cs="Arial"/>
          <w:b/>
          <w:sz w:val="24"/>
        </w:rPr>
        <w:t xml:space="preserve"> – 2022</w:t>
      </w:r>
      <w:r w:rsidRPr="00EB46A1">
        <w:rPr>
          <w:rFonts w:ascii="Arial" w:hAnsi="Arial" w:cs="Arial"/>
        </w:rPr>
        <w:br/>
        <w:t>1 Concorde Gate ● Suite 200-C, Box 51 ● Toronto, ON ● M3C 3N6</w:t>
      </w:r>
      <w:r w:rsidRPr="00EB46A1">
        <w:rPr>
          <w:rFonts w:ascii="Arial" w:hAnsi="Arial" w:cs="Arial"/>
        </w:rPr>
        <w:br/>
      </w:r>
    </w:p>
    <w:p w14:paraId="76FA79AA" w14:textId="77777777" w:rsidR="00EB46A1" w:rsidRPr="00CE44CA" w:rsidRDefault="00EB46A1" w:rsidP="00EB46A1">
      <w:pPr>
        <w:jc w:val="center"/>
        <w:rPr>
          <w:sz w:val="2"/>
        </w:rPr>
      </w:pPr>
    </w:p>
    <w:p w14:paraId="7A3245AB" w14:textId="14487C2F" w:rsidR="008A34ED" w:rsidRPr="008D5A3B" w:rsidRDefault="008A34E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All organizers of minor box non-zone games are required to follow the Ontario Lacrosse Association’s </w:t>
      </w:r>
      <w:r w:rsidR="00EB46A1">
        <w:rPr>
          <w:rFonts w:ascii="Arial" w:hAnsi="Arial" w:cs="Arial"/>
          <w:sz w:val="24"/>
          <w:szCs w:val="24"/>
          <w:lang w:val="en-CA"/>
        </w:rPr>
        <w:t>rules and</w:t>
      </w:r>
      <w:r>
        <w:rPr>
          <w:rFonts w:ascii="Arial" w:hAnsi="Arial" w:cs="Arial"/>
          <w:sz w:val="24"/>
          <w:szCs w:val="24"/>
          <w:lang w:val="en-CA"/>
        </w:rPr>
        <w:t xml:space="preserve"> regulations related to games played outside of their zone’s regular schedule. These </w:t>
      </w:r>
      <w:r w:rsidRPr="008D5A3B">
        <w:rPr>
          <w:rFonts w:ascii="Arial" w:hAnsi="Arial" w:cs="Arial"/>
          <w:sz w:val="24"/>
          <w:szCs w:val="24"/>
          <w:lang w:val="en-CA"/>
        </w:rPr>
        <w:t xml:space="preserve">regulations apply to all non-zone games, including exhibition games, interlock games, Fun </w:t>
      </w:r>
      <w:proofErr w:type="gramStart"/>
      <w:r w:rsidRPr="008D5A3B">
        <w:rPr>
          <w:rFonts w:ascii="Arial" w:hAnsi="Arial" w:cs="Arial"/>
          <w:sz w:val="24"/>
          <w:szCs w:val="24"/>
          <w:lang w:val="en-CA"/>
        </w:rPr>
        <w:t>Days</w:t>
      </w:r>
      <w:proofErr w:type="gramEnd"/>
      <w:r w:rsidRPr="008D5A3B">
        <w:rPr>
          <w:rFonts w:ascii="Arial" w:hAnsi="Arial" w:cs="Arial"/>
          <w:sz w:val="24"/>
          <w:szCs w:val="24"/>
          <w:lang w:val="en-CA"/>
        </w:rPr>
        <w:t xml:space="preserve"> and </w:t>
      </w:r>
      <w:r w:rsidR="008D5A3B" w:rsidRPr="008D5A3B">
        <w:rPr>
          <w:rFonts w:ascii="Arial" w:hAnsi="Arial" w:cs="Arial"/>
          <w:sz w:val="24"/>
          <w:szCs w:val="24"/>
          <w:lang w:val="en-CA"/>
        </w:rPr>
        <w:t xml:space="preserve">any other </w:t>
      </w:r>
      <w:r w:rsidRPr="008D5A3B">
        <w:rPr>
          <w:rFonts w:ascii="Arial" w:hAnsi="Arial" w:cs="Arial"/>
          <w:sz w:val="24"/>
          <w:szCs w:val="24"/>
          <w:lang w:val="en-CA"/>
        </w:rPr>
        <w:t>non-scheduled matches.</w:t>
      </w:r>
      <w:r w:rsidR="00EB46A1">
        <w:rPr>
          <w:rFonts w:ascii="Arial" w:hAnsi="Arial" w:cs="Arial"/>
          <w:sz w:val="24"/>
          <w:szCs w:val="24"/>
          <w:lang w:val="en-CA"/>
        </w:rPr>
        <w:br/>
      </w:r>
    </w:p>
    <w:p w14:paraId="75A7B1D8" w14:textId="77777777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pacing w:val="3"/>
          <w:sz w:val="24"/>
          <w:szCs w:val="24"/>
        </w:rPr>
      </w:pPr>
      <w:r w:rsidRPr="008D5A3B">
        <w:rPr>
          <w:rFonts w:ascii="Arial" w:hAnsi="Arial" w:cs="Arial"/>
          <w:b/>
          <w:spacing w:val="3"/>
          <w:sz w:val="24"/>
          <w:szCs w:val="24"/>
        </w:rPr>
        <w:t>MR6.01</w:t>
      </w:r>
    </w:p>
    <w:p w14:paraId="3D5EAE12" w14:textId="56E2B345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3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Cor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orat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wed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atch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7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 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 xml:space="preserve">or </w:t>
      </w:r>
      <w:r w:rsidR="00EB46A1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ers who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v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om</w:t>
      </w:r>
      <w:r w:rsidRPr="008D5A3B">
        <w:rPr>
          <w:rFonts w:ascii="Arial" w:hAnsi="Arial" w:cs="Arial"/>
          <w:spacing w:val="3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od</w:t>
      </w:r>
      <w:r w:rsidRPr="008D5A3B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 xml:space="preserve">of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bs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="00FD4D0A">
        <w:rPr>
          <w:rFonts w:ascii="Arial" w:hAnsi="Arial" w:cs="Arial"/>
          <w:spacing w:val="1"/>
          <w:sz w:val="24"/>
          <w:szCs w:val="24"/>
        </w:rPr>
        <w:t>doing so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3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 xml:space="preserve">y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ed 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2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ll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j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ru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ard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3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</w:p>
    <w:p w14:paraId="7448B317" w14:textId="77777777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</w:p>
    <w:p w14:paraId="240B6F4B" w14:textId="77777777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MR6.02</w:t>
      </w:r>
    </w:p>
    <w:p w14:paraId="65B9667D" w14:textId="77777777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nten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ta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es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3"/>
          <w:sz w:val="24"/>
          <w:szCs w:val="24"/>
        </w:rPr>
        <w:t>b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et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Form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bCs/>
          <w:sz w:val="24"/>
          <w:szCs w:val="24"/>
        </w:rPr>
        <w:t>o</w:t>
      </w:r>
      <w:r w:rsidRPr="008D5A3B">
        <w:rPr>
          <w:rFonts w:ascii="Arial" w:hAnsi="Arial" w:cs="Arial"/>
          <w:bCs/>
          <w:spacing w:val="3"/>
          <w:sz w:val="24"/>
          <w:szCs w:val="24"/>
        </w:rPr>
        <w:t>n</w:t>
      </w:r>
      <w:r w:rsidRPr="008D5A3B">
        <w:rPr>
          <w:rFonts w:ascii="Arial" w:hAnsi="Arial" w:cs="Arial"/>
          <w:bCs/>
          <w:sz w:val="24"/>
          <w:szCs w:val="24"/>
        </w:rPr>
        <w:t xml:space="preserve">e </w:t>
      </w:r>
      <w:r w:rsidRPr="008D5A3B">
        <w:rPr>
          <w:rFonts w:ascii="Arial" w:hAnsi="Arial" w:cs="Arial"/>
          <w:bCs/>
          <w:spacing w:val="3"/>
          <w:sz w:val="24"/>
          <w:szCs w:val="24"/>
        </w:rPr>
        <w:t>w</w:t>
      </w:r>
      <w:r w:rsidRPr="008D5A3B">
        <w:rPr>
          <w:rFonts w:ascii="Arial" w:hAnsi="Arial" w:cs="Arial"/>
          <w:bCs/>
          <w:sz w:val="24"/>
          <w:szCs w:val="24"/>
        </w:rPr>
        <w:t>e</w:t>
      </w:r>
      <w:r w:rsidRPr="008D5A3B">
        <w:rPr>
          <w:rFonts w:ascii="Arial" w:hAnsi="Arial" w:cs="Arial"/>
          <w:bCs/>
          <w:spacing w:val="-1"/>
          <w:sz w:val="24"/>
          <w:szCs w:val="24"/>
        </w:rPr>
        <w:t>e</w:t>
      </w:r>
      <w:r w:rsidRPr="008D5A3B">
        <w:rPr>
          <w:rFonts w:ascii="Arial" w:hAnsi="Arial" w:cs="Arial"/>
          <w:bCs/>
          <w:sz w:val="24"/>
          <w:szCs w:val="24"/>
        </w:rPr>
        <w:t>k</w:t>
      </w:r>
      <w:r w:rsidRPr="008D5A3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n.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art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nts,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ff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 be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ts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es 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z w:val="24"/>
          <w:szCs w:val="24"/>
        </w:rPr>
        <w:t>ar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 xml:space="preserve">ed </w:t>
      </w:r>
      <w:r w:rsidRPr="008D5A3B">
        <w:rPr>
          <w:rFonts w:ascii="Arial" w:hAnsi="Arial" w:cs="Arial"/>
          <w:spacing w:val="4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ub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pr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ate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48</w:t>
      </w:r>
      <w:r w:rsidRPr="008D5A3B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ur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sci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1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 xml:space="preserve">ers 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m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’</w:t>
      </w:r>
      <w:r w:rsidRPr="008D5A3B">
        <w:rPr>
          <w:rFonts w:ascii="Arial" w:hAnsi="Arial" w:cs="Arial"/>
          <w:sz w:val="24"/>
          <w:szCs w:val="24"/>
        </w:rPr>
        <w:t>s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tor.</w:t>
      </w:r>
    </w:p>
    <w:p w14:paraId="149DA5E0" w14:textId="77777777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</w:p>
    <w:p w14:paraId="7EF13B64" w14:textId="77777777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MR6.03</w:t>
      </w:r>
    </w:p>
    <w:p w14:paraId="0780744D" w14:textId="77777777"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2" w:lineRule="auto"/>
        <w:ind w:left="720" w:right="1211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t u</w:t>
      </w:r>
      <w:r w:rsidRPr="008D5A3B">
        <w:rPr>
          <w:rFonts w:ascii="Arial" w:hAnsi="Arial" w:cs="Arial"/>
          <w:spacing w:val="-1"/>
          <w:sz w:val="24"/>
          <w:szCs w:val="24"/>
        </w:rPr>
        <w:t>nl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 the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/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 xml:space="preserve">s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d.</w:t>
      </w:r>
    </w:p>
    <w:p w14:paraId="65FA62F2" w14:textId="4BBC7AE2" w:rsidR="008A34ED" w:rsidRDefault="008A34ED" w:rsidP="008A34ED">
      <w:pPr>
        <w:widowControl w:val="0"/>
        <w:autoSpaceDE w:val="0"/>
        <w:autoSpaceDN w:val="0"/>
        <w:adjustRightInd w:val="0"/>
        <w:spacing w:before="3" w:after="0" w:line="240" w:lineRule="auto"/>
        <w:ind w:right="1202"/>
        <w:rPr>
          <w:rFonts w:ascii="Arial" w:hAnsi="Arial" w:cs="Arial"/>
          <w:sz w:val="24"/>
          <w:szCs w:val="24"/>
        </w:rPr>
      </w:pPr>
    </w:p>
    <w:p w14:paraId="18C31B07" w14:textId="77777777" w:rsidR="00C96465" w:rsidRPr="008D5A3B" w:rsidRDefault="00C96465" w:rsidP="008A34ED">
      <w:pPr>
        <w:widowControl w:val="0"/>
        <w:autoSpaceDE w:val="0"/>
        <w:autoSpaceDN w:val="0"/>
        <w:adjustRightInd w:val="0"/>
        <w:spacing w:before="3" w:after="0" w:line="240" w:lineRule="auto"/>
        <w:ind w:right="1202"/>
        <w:rPr>
          <w:rFonts w:ascii="Arial" w:hAnsi="Arial" w:cs="Arial"/>
          <w:sz w:val="24"/>
          <w:szCs w:val="24"/>
        </w:rPr>
      </w:pPr>
    </w:p>
    <w:p w14:paraId="51B2C7DD" w14:textId="77777777" w:rsidR="008A34ED" w:rsidRDefault="008A34ED">
      <w:pPr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In addition to these constitut</w:t>
      </w:r>
      <w:r>
        <w:rPr>
          <w:rFonts w:ascii="Arial" w:hAnsi="Arial" w:cs="Arial"/>
          <w:sz w:val="24"/>
          <w:szCs w:val="24"/>
        </w:rPr>
        <w:t>ional regulations, the following rules also apply:</w:t>
      </w:r>
    </w:p>
    <w:p w14:paraId="52AA3CFB" w14:textId="77777777" w:rsidR="008A34ED" w:rsidRDefault="008A34ED" w:rsidP="008A34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Non-Zone games will not be authorized if a team has not fulfilled their Zone responsibilities</w:t>
      </w:r>
    </w:p>
    <w:p w14:paraId="67F23EE6" w14:textId="77777777" w:rsidR="008D5A3B" w:rsidRPr="008D5A3B" w:rsidRDefault="008D5A3B" w:rsidP="008D5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Non-Zone game forms should be submitted </w:t>
      </w:r>
      <w:r w:rsidR="005421BD">
        <w:rPr>
          <w:rFonts w:ascii="Arial" w:hAnsi="Arial" w:cs="Arial"/>
          <w:sz w:val="24"/>
          <w:szCs w:val="24"/>
          <w:lang w:val="en-CA"/>
        </w:rPr>
        <w:t xml:space="preserve">by email attachment </w:t>
      </w:r>
      <w:r>
        <w:rPr>
          <w:rFonts w:ascii="Arial" w:hAnsi="Arial" w:cs="Arial"/>
          <w:sz w:val="24"/>
          <w:szCs w:val="24"/>
          <w:lang w:val="en-CA"/>
        </w:rPr>
        <w:t>using the file title format:</w:t>
      </w:r>
    </w:p>
    <w:p w14:paraId="5363F5F7" w14:textId="77777777" w:rsidR="008A34ED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&lt;</w:t>
      </w:r>
      <w:proofErr w:type="gramStart"/>
      <w:r w:rsidRPr="008D5A3B">
        <w:rPr>
          <w:rFonts w:ascii="Arial" w:hAnsi="Arial" w:cs="Arial"/>
          <w:i/>
          <w:sz w:val="24"/>
          <w:szCs w:val="24"/>
          <w:lang w:val="en-CA"/>
        </w:rPr>
        <w:t>Non Zone</w:t>
      </w:r>
      <w:proofErr w:type="gramEnd"/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EE4E75">
        <w:rPr>
          <w:rFonts w:ascii="Arial" w:hAnsi="Arial" w:cs="Arial"/>
          <w:i/>
          <w:sz w:val="24"/>
          <w:szCs w:val="24"/>
          <w:lang w:val="en-CA"/>
        </w:rPr>
        <w:t>Host</w:t>
      </w:r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Club Division Team Number vs Visitor Club Division Team Number</w:t>
      </w:r>
      <w:r>
        <w:rPr>
          <w:rFonts w:ascii="Arial" w:hAnsi="Arial" w:cs="Arial"/>
          <w:i/>
          <w:sz w:val="24"/>
          <w:szCs w:val="24"/>
          <w:lang w:val="en-CA"/>
        </w:rPr>
        <w:t xml:space="preserve"> – Date&gt;</w:t>
      </w:r>
    </w:p>
    <w:p w14:paraId="3CDFDA99" w14:textId="154986B7" w:rsidR="008D5A3B" w:rsidRPr="008D5A3B" w:rsidRDefault="008D5A3B" w:rsidP="008D5A3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8D5A3B">
        <w:rPr>
          <w:rFonts w:ascii="Arial" w:hAnsi="Arial" w:cs="Arial"/>
          <w:sz w:val="24"/>
          <w:szCs w:val="24"/>
          <w:lang w:val="en-CA"/>
        </w:rPr>
        <w:t>e</w:t>
      </w:r>
      <w:r w:rsidR="001B3533">
        <w:rPr>
          <w:rFonts w:ascii="Arial" w:hAnsi="Arial" w:cs="Arial"/>
          <w:sz w:val="24"/>
          <w:szCs w:val="24"/>
          <w:lang w:val="en-CA"/>
        </w:rPr>
        <w:t>xample</w:t>
      </w:r>
      <w:r>
        <w:rPr>
          <w:rFonts w:ascii="Arial" w:hAnsi="Arial" w:cs="Arial"/>
          <w:sz w:val="24"/>
          <w:szCs w:val="24"/>
          <w:lang w:val="en-CA"/>
        </w:rPr>
        <w:t>:</w:t>
      </w:r>
    </w:p>
    <w:p w14:paraId="72D1FF90" w14:textId="235AFAC1" w:rsidR="008D5A3B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proofErr w:type="gramStart"/>
      <w:r>
        <w:rPr>
          <w:rFonts w:ascii="Arial" w:hAnsi="Arial" w:cs="Arial"/>
          <w:i/>
          <w:sz w:val="24"/>
          <w:szCs w:val="24"/>
          <w:lang w:val="en-CA"/>
        </w:rPr>
        <w:t>Non Zone Barrie</w:t>
      </w:r>
      <w:proofErr w:type="gramEnd"/>
      <w:r>
        <w:rPr>
          <w:rFonts w:ascii="Arial" w:hAnsi="Arial" w:cs="Arial"/>
          <w:i/>
          <w:sz w:val="24"/>
          <w:szCs w:val="24"/>
          <w:lang w:val="en-CA"/>
        </w:rPr>
        <w:t xml:space="preserve"> Novice 1 vs Brampton Novice 2 – July </w:t>
      </w:r>
      <w:r w:rsidR="001B3533">
        <w:rPr>
          <w:rFonts w:ascii="Arial" w:hAnsi="Arial" w:cs="Arial"/>
          <w:i/>
          <w:sz w:val="24"/>
          <w:szCs w:val="24"/>
          <w:lang w:val="en-CA"/>
        </w:rPr>
        <w:t>1,</w:t>
      </w:r>
      <w:r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A01AA0">
        <w:rPr>
          <w:rFonts w:ascii="Arial" w:hAnsi="Arial" w:cs="Arial"/>
          <w:i/>
          <w:sz w:val="24"/>
          <w:szCs w:val="24"/>
          <w:lang w:val="en-CA"/>
        </w:rPr>
        <w:t>202</w:t>
      </w:r>
      <w:r w:rsidR="001B3533">
        <w:rPr>
          <w:rFonts w:ascii="Arial" w:hAnsi="Arial" w:cs="Arial"/>
          <w:i/>
          <w:sz w:val="24"/>
          <w:szCs w:val="24"/>
          <w:lang w:val="en-CA"/>
        </w:rPr>
        <w:t>2</w:t>
      </w:r>
    </w:p>
    <w:p w14:paraId="7D462B4C" w14:textId="6A848C7E" w:rsidR="008D5A3B" w:rsidRDefault="005421BD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/>
      </w:r>
    </w:p>
    <w:tbl>
      <w:tblPr>
        <w:tblStyle w:val="TableGrid"/>
        <w:tblW w:w="10949" w:type="dxa"/>
        <w:jc w:val="center"/>
        <w:tblLook w:val="04A0" w:firstRow="1" w:lastRow="0" w:firstColumn="1" w:lastColumn="0" w:noHBand="0" w:noVBand="1"/>
      </w:tblPr>
      <w:tblGrid>
        <w:gridCol w:w="2027"/>
        <w:gridCol w:w="3548"/>
        <w:gridCol w:w="2250"/>
        <w:gridCol w:w="3124"/>
      </w:tblGrid>
      <w:tr w:rsidR="00442378" w14:paraId="51992B69" w14:textId="77777777" w:rsidTr="005421BD">
        <w:trPr>
          <w:jc w:val="center"/>
        </w:trPr>
        <w:tc>
          <w:tcPr>
            <w:tcW w:w="10949" w:type="dxa"/>
            <w:gridSpan w:val="4"/>
            <w:tcBorders>
              <w:bottom w:val="nil"/>
            </w:tcBorders>
            <w:shd w:val="clear" w:color="auto" w:fill="000000" w:themeFill="text1"/>
          </w:tcPr>
          <w:p w14:paraId="07F809B5" w14:textId="5F95EDB9" w:rsidR="00442378" w:rsidRPr="005421BD" w:rsidRDefault="00A01AA0" w:rsidP="004423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202</w:t>
            </w:r>
            <w:r w:rsidR="001B3533">
              <w:rPr>
                <w:rFonts w:ascii="Arial" w:hAnsi="Arial" w:cs="Arial"/>
                <w:b/>
                <w:sz w:val="24"/>
                <w:szCs w:val="24"/>
                <w:lang w:val="en-CA"/>
              </w:rPr>
              <w:t>2</w:t>
            </w:r>
            <w:r w:rsidR="00722C4D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442378" w:rsidRPr="005421BD">
              <w:rPr>
                <w:rFonts w:ascii="Arial" w:hAnsi="Arial" w:cs="Arial"/>
                <w:b/>
                <w:sz w:val="24"/>
                <w:szCs w:val="24"/>
                <w:lang w:val="en-CA"/>
              </w:rPr>
              <w:t>Zone Director Contact Information</w:t>
            </w:r>
          </w:p>
        </w:tc>
      </w:tr>
      <w:tr w:rsidR="001B3533" w14:paraId="1D88E970" w14:textId="77777777" w:rsidTr="00B92411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7C233FFF" w14:textId="4F5A09EB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Zone 4 – Scott M.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B0635" w14:textId="4C3B6E09" w:rsidR="001B3533" w:rsidRPr="00B92411" w:rsidRDefault="001B3533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92411">
              <w:rPr>
                <w:rStyle w:val="contentline-100"/>
                <w:rFonts w:ascii="Arial" w:hAnsi="Arial" w:cs="Arial"/>
                <w:sz w:val="21"/>
                <w:szCs w:val="21"/>
              </w:rPr>
              <w:t>morrisco@rogers.com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A00BD" w14:textId="77777777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Zone 7 – Rory S.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24CB1247" w14:textId="77777777" w:rsidR="001B3533" w:rsidRPr="00B92411" w:rsidRDefault="001B3533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92411">
              <w:rPr>
                <w:rStyle w:val="contentline-100"/>
                <w:rFonts w:ascii="Arial" w:hAnsi="Arial" w:cs="Arial"/>
                <w:sz w:val="21"/>
                <w:szCs w:val="21"/>
              </w:rPr>
              <w:t>rorysmith01@hotmail.com</w:t>
            </w:r>
          </w:p>
        </w:tc>
      </w:tr>
      <w:tr w:rsidR="001B3533" w14:paraId="2FF68A8F" w14:textId="77777777" w:rsidTr="00B92411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287037A5" w14:textId="35189B1A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Zone 5 – </w:t>
            </w: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Greg R</w:t>
            </w: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.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7321" w14:textId="1A92D5FB" w:rsidR="001B3533" w:rsidRPr="00B92411" w:rsidRDefault="00B92411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sz w:val="21"/>
                <w:szCs w:val="21"/>
                <w:lang w:val="en-CA"/>
              </w:rPr>
              <w:t>olazone5director@gmail.com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B00D" w14:textId="20CB9603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Zone 8 – Eddy J.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552AE53" w14:textId="74FB7CAF" w:rsidR="001B3533" w:rsidRPr="00B92411" w:rsidRDefault="00B92411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sz w:val="21"/>
                <w:szCs w:val="21"/>
                <w:lang w:val="en-CA"/>
              </w:rPr>
              <w:t>zoneeightlacrosse@gmail.com</w:t>
            </w:r>
          </w:p>
        </w:tc>
      </w:tr>
      <w:tr w:rsidR="001B3533" w14:paraId="2785D4F7" w14:textId="77777777" w:rsidTr="00B92411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202E52B6" w14:textId="3880138A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Zone 6 – Paul</w:t>
            </w: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V.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7E3E3" w14:textId="6936B98F" w:rsidR="001B3533" w:rsidRPr="00B92411" w:rsidRDefault="00B92411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92411">
              <w:rPr>
                <w:rStyle w:val="contentline-100"/>
                <w:rFonts w:ascii="Arial" w:hAnsi="Arial" w:cs="Arial"/>
                <w:sz w:val="21"/>
                <w:szCs w:val="21"/>
              </w:rPr>
              <w:t>zone6lacrossedirector@gmail.com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E5828" w14:textId="06D76E0D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Zone 9 – Mary S.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B689E17" w14:textId="05FA70F6" w:rsidR="001B3533" w:rsidRPr="00B92411" w:rsidRDefault="00B92411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sz w:val="21"/>
                <w:szCs w:val="21"/>
                <w:lang w:val="en-CA"/>
              </w:rPr>
              <w:t>mmsticca@outlook.com</w:t>
            </w:r>
          </w:p>
        </w:tc>
      </w:tr>
      <w:tr w:rsidR="001B3533" w14:paraId="32F4C141" w14:textId="77777777" w:rsidTr="00B92411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5447BDE7" w14:textId="2ADFE5B6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D2D45" w14:textId="41F33909" w:rsidR="001B3533" w:rsidRPr="00B92411" w:rsidRDefault="001B3533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8E8D" w14:textId="77777777" w:rsidR="001B3533" w:rsidRPr="00B92411" w:rsidRDefault="001B3533" w:rsidP="001B3533">
            <w:pPr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b/>
                <w:sz w:val="21"/>
                <w:szCs w:val="21"/>
                <w:lang w:val="en-CA"/>
              </w:rPr>
              <w:t>Zone 10 – Wendy B.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53F92EF" w14:textId="77777777" w:rsidR="001B3533" w:rsidRPr="00B92411" w:rsidRDefault="001B3533" w:rsidP="001B3533">
            <w:pPr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92411">
              <w:rPr>
                <w:rFonts w:ascii="Arial" w:hAnsi="Arial" w:cs="Arial"/>
                <w:sz w:val="21"/>
                <w:szCs w:val="21"/>
                <w:lang w:val="en-CA"/>
              </w:rPr>
              <w:t>zone10lacrosse@gmail.com</w:t>
            </w:r>
          </w:p>
        </w:tc>
      </w:tr>
    </w:tbl>
    <w:p w14:paraId="72A699B3" w14:textId="77777777" w:rsidR="00442378" w:rsidRDefault="00442378" w:rsidP="008D5A3B">
      <w:pPr>
        <w:rPr>
          <w:rFonts w:ascii="Arial" w:hAnsi="Arial" w:cs="Arial"/>
          <w:sz w:val="24"/>
          <w:szCs w:val="24"/>
          <w:lang w:val="en-CA"/>
        </w:rPr>
      </w:pPr>
    </w:p>
    <w:p w14:paraId="731ABBC9" w14:textId="77777777" w:rsidR="00C96465" w:rsidRDefault="00C96465" w:rsidP="00C96465">
      <w:pPr>
        <w:jc w:val="center"/>
      </w:pPr>
      <w:r>
        <w:rPr>
          <w:noProof/>
        </w:rPr>
        <w:lastRenderedPageBreak/>
        <w:drawing>
          <wp:inline distT="0" distB="0" distL="0" distR="0" wp14:anchorId="7D775FB7" wp14:editId="679FE6C4">
            <wp:extent cx="6858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696C" w14:textId="7C64CDA2" w:rsidR="00E70FC3" w:rsidRDefault="00C96465" w:rsidP="00C96465">
      <w:pPr>
        <w:jc w:val="center"/>
        <w:rPr>
          <w:rFonts w:ascii="Arial" w:hAnsi="Arial" w:cs="Arial"/>
        </w:rPr>
      </w:pPr>
      <w:r w:rsidRPr="00EB46A1">
        <w:rPr>
          <w:rFonts w:ascii="Arial" w:hAnsi="Arial" w:cs="Arial"/>
          <w:b/>
          <w:sz w:val="24"/>
        </w:rPr>
        <w:t>ONTARIO LACROSSE ASSOCIATION MINOR BOX NON-ZONE GAME FORM – 2022</w:t>
      </w:r>
      <w:r w:rsidRPr="00EB46A1">
        <w:rPr>
          <w:rFonts w:ascii="Arial" w:hAnsi="Arial" w:cs="Arial"/>
        </w:rPr>
        <w:br/>
        <w:t>1 Concorde Gate ● Suite 200-C, Box 51 ● Toronto, ON ● M3C 3N6</w:t>
      </w:r>
    </w:p>
    <w:p w14:paraId="4231B74A" w14:textId="77777777" w:rsidR="00C96465" w:rsidRDefault="00C96465" w:rsidP="00C96465">
      <w:pPr>
        <w:rPr>
          <w:rFonts w:ascii="Arial" w:hAnsi="Arial" w:cs="Arial"/>
          <w:sz w:val="24"/>
          <w:szCs w:val="24"/>
          <w:lang w:val="en-CA"/>
        </w:rPr>
      </w:pPr>
    </w:p>
    <w:p w14:paraId="2585406F" w14:textId="77777777" w:rsidR="00E70FC3" w:rsidRPr="005421BD" w:rsidRDefault="00B90017" w:rsidP="008D5A3B">
      <w:pPr>
        <w:rPr>
          <w:rFonts w:ascii="Arial" w:hAnsi="Arial" w:cs="Arial"/>
          <w:sz w:val="26"/>
          <w:szCs w:val="26"/>
          <w:u w:val="single"/>
          <w:lang w:val="en-CA"/>
        </w:rPr>
      </w:pPr>
      <w:r>
        <w:rPr>
          <w:rFonts w:ascii="Arial" w:hAnsi="Arial" w:cs="Arial"/>
          <w:sz w:val="26"/>
          <w:szCs w:val="26"/>
          <w:u w:val="single"/>
          <w:lang w:val="en-CA"/>
        </w:rPr>
        <w:t>Game</w:t>
      </w:r>
      <w:r w:rsidR="00E70FC3" w:rsidRPr="005421BD">
        <w:rPr>
          <w:rFonts w:ascii="Arial" w:hAnsi="Arial" w:cs="Arial"/>
          <w:sz w:val="26"/>
          <w:szCs w:val="26"/>
          <w:u w:val="single"/>
          <w:lang w:val="en-CA"/>
        </w:rPr>
        <w:t xml:space="preserve"> Details:</w:t>
      </w:r>
    </w:p>
    <w:tbl>
      <w:tblPr>
        <w:tblStyle w:val="TableGrid"/>
        <w:tblW w:w="11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697"/>
        <w:gridCol w:w="1349"/>
        <w:gridCol w:w="1316"/>
        <w:gridCol w:w="2967"/>
      </w:tblGrid>
      <w:tr w:rsidR="00EE4E75" w14:paraId="554598AC" w14:textId="77777777" w:rsidTr="00FE63C6">
        <w:trPr>
          <w:jc w:val="center"/>
        </w:trPr>
        <w:tc>
          <w:tcPr>
            <w:tcW w:w="3106" w:type="dxa"/>
          </w:tcPr>
          <w:p w14:paraId="0405A0E5" w14:textId="77777777"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1435938790"/>
              <w:placeholder>
                <w:docPart w:val="49507747DD0746D6B90EF7870FEFD6EC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est Grey" w:value="West Grey"/>
                <w:listItem w:displayText="Whitby" w:value="Whitby"/>
                <w:listItem w:displayText="Windsor" w:value="Windsor"/>
              </w:dropDownList>
            </w:sdtPr>
            <w:sdtEndPr/>
            <w:sdtContent>
              <w:p w14:paraId="66FA1801" w14:textId="77777777" w:rsidR="00EE4E75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14:paraId="2377BBA7" w14:textId="77777777"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Host Zone"/>
              <w:tag w:val="Host Zone"/>
              <w:id w:val="-985697838"/>
              <w:placeholder>
                <w:docPart w:val="B463BA908F7F488193256D7956BEE43B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14:paraId="4366AE9D" w14:textId="21CEF2EF" w:rsidR="00EE4E75" w:rsidRPr="00442378" w:rsidRDefault="00C96465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14:paraId="1F6B6823" w14:textId="77777777" w:rsidTr="00FE63C6">
        <w:trPr>
          <w:jc w:val="center"/>
        </w:trPr>
        <w:tc>
          <w:tcPr>
            <w:tcW w:w="3106" w:type="dxa"/>
          </w:tcPr>
          <w:p w14:paraId="69FEDDF1" w14:textId="77777777"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14:paraId="7195501F" w14:textId="77777777"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14:paraId="082FB2D8" w14:textId="77777777"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14:paraId="28ECCC6E" w14:textId="77777777"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F71E57" w14:paraId="463524DC" w14:textId="77777777" w:rsidTr="00FE63C6">
        <w:trPr>
          <w:jc w:val="center"/>
        </w:trPr>
        <w:tc>
          <w:tcPr>
            <w:tcW w:w="3106" w:type="dxa"/>
          </w:tcPr>
          <w:p w14:paraId="7686C7D3" w14:textId="77777777"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-1965187300"/>
            <w:placeholder>
              <w:docPart w:val="DefaultPlaceholder_-185401343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14:paraId="2BACE3F0" w14:textId="77777777"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2665" w:type="dxa"/>
            <w:gridSpan w:val="2"/>
          </w:tcPr>
          <w:p w14:paraId="22B13273" w14:textId="77777777"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Division of Play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Division of Play"/>
            <w:tag w:val="Division of Play"/>
            <w:id w:val="2021200880"/>
            <w:placeholder>
              <w:docPart w:val="DefaultPlaceholder_-1854013439"/>
            </w:placeholder>
            <w:dropDownList>
              <w:listItem w:displayText="Paperweight" w:value="Paperweight"/>
              <w:listItem w:displayText="U9" w:value="U9"/>
              <w:listItem w:displayText="U11" w:value="U11"/>
              <w:listItem w:displayText="U13" w:value="U13"/>
              <w:listItem w:displayText="U15" w:value="U15"/>
              <w:listItem w:displayText="U17" w:value="U17"/>
              <w:listItem w:displayText="U22" w:value="U22"/>
              <w:listItem w:displayText="Girls U11" w:value="Girls U11"/>
              <w:listItem w:displayText="Girls U13" w:value="Girls U13"/>
              <w:listItem w:displayText="Girls U15" w:value="Girls U15"/>
              <w:listItem w:displayText="Girls U17" w:value="Girls U17"/>
              <w:listItem w:displayText="Girls U22" w:value="Girls U22"/>
            </w:dropDownList>
          </w:sdtPr>
          <w:sdtEndPr/>
          <w:sdtContent>
            <w:tc>
              <w:tcPr>
                <w:tcW w:w="2967" w:type="dxa"/>
              </w:tcPr>
              <w:p w14:paraId="02E92B77" w14:textId="77777777"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Paperweight</w:t>
                </w:r>
              </w:p>
            </w:tc>
          </w:sdtContent>
        </w:sdt>
      </w:tr>
      <w:tr w:rsidR="00F71E57" w14:paraId="69A6971A" w14:textId="77777777" w:rsidTr="00FE63C6">
        <w:trPr>
          <w:jc w:val="center"/>
        </w:trPr>
        <w:tc>
          <w:tcPr>
            <w:tcW w:w="3106" w:type="dxa"/>
          </w:tcPr>
          <w:p w14:paraId="7FD3E157" w14:textId="77777777"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14:paraId="7E78BA24" w14:textId="77777777"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14:paraId="7889FAE0" w14:textId="77777777"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14:paraId="606A50B2" w14:textId="77777777"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E4E75" w14:paraId="52FC1DAE" w14:textId="77777777" w:rsidTr="00FE63C6">
        <w:trPr>
          <w:jc w:val="center"/>
        </w:trPr>
        <w:tc>
          <w:tcPr>
            <w:tcW w:w="3106" w:type="dxa"/>
          </w:tcPr>
          <w:p w14:paraId="36FFA380" w14:textId="77777777"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-803077071"/>
              <w:placeholder>
                <w:docPart w:val="29A506EDA636455995180C73F1306C6B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ledon" w:value="Caled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hitby" w:value="Whitby"/>
                <w:listItem w:displayText="Windsor" w:value="Windsor"/>
              </w:dropDownList>
            </w:sdtPr>
            <w:sdtEndPr/>
            <w:sdtContent>
              <w:p w14:paraId="0830444A" w14:textId="77777777"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14:paraId="3EB875BE" w14:textId="77777777"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Visiting Zone"/>
              <w:tag w:val="Visiting Zone"/>
              <w:id w:val="-654384198"/>
              <w:placeholder>
                <w:docPart w:val="BECEF76DE4F146489D49FB2D71B3D96A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14:paraId="4589CFF7" w14:textId="77777777"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14:paraId="200640CC" w14:textId="77777777" w:rsidTr="00FE63C6">
        <w:trPr>
          <w:jc w:val="center"/>
        </w:trPr>
        <w:tc>
          <w:tcPr>
            <w:tcW w:w="3106" w:type="dxa"/>
          </w:tcPr>
          <w:p w14:paraId="2D0B8C15" w14:textId="77777777"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14:paraId="2F09BC60" w14:textId="77777777"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14:paraId="238C71F0" w14:textId="77777777"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14:paraId="5DFBCD77" w14:textId="77777777"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70FC3" w14:paraId="2A90448A" w14:textId="77777777" w:rsidTr="00FE63C6">
        <w:trPr>
          <w:jc w:val="center"/>
        </w:trPr>
        <w:tc>
          <w:tcPr>
            <w:tcW w:w="3106" w:type="dxa"/>
          </w:tcPr>
          <w:p w14:paraId="2AF0A189" w14:textId="77777777" w:rsidR="00E70FC3" w:rsidRPr="00442378" w:rsidRDefault="00E70FC3" w:rsidP="00F71E5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2058344013"/>
            <w:placeholder>
              <w:docPart w:val="11CF0B6C62054E16B5FE8AAF6B390D7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14:paraId="6C71CCEC" w14:textId="77777777" w:rsidR="00E70FC3" w:rsidRPr="00442378" w:rsidRDefault="00E70FC3" w:rsidP="00F71E5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1349" w:type="dxa"/>
          </w:tcPr>
          <w:p w14:paraId="64CF76DD" w14:textId="77777777" w:rsidR="00E70FC3" w:rsidRPr="00442378" w:rsidRDefault="00E70FC3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Date</w:t>
            </w:r>
          </w:p>
        </w:tc>
        <w:tc>
          <w:tcPr>
            <w:tcW w:w="4280" w:type="dxa"/>
            <w:gridSpan w:val="2"/>
          </w:tcPr>
          <w:p w14:paraId="060FE351" w14:textId="1406C7F1" w:rsidR="00E70FC3" w:rsidRPr="00442378" w:rsidRDefault="00B92411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Month"/>
                <w:tag w:val="Month"/>
                <w:id w:val="1119726864"/>
                <w:placeholder>
                  <w:docPart w:val="00969350B81848E186FE44A05633E85E"/>
                </w:placeholder>
                <w:dropDownList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</w:dropDownList>
              </w:sdtPr>
              <w:sdtEndPr/>
              <w:sdtContent>
                <w:r w:rsidR="00B966CE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March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Day"/>
                <w:tag w:val="Day"/>
                <w:id w:val="-1171781732"/>
                <w:placeholder>
                  <w:docPart w:val="00969350B81848E186FE44A05633E85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A01AA0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Year"/>
                <w:tag w:val="Year"/>
                <w:id w:val="1274676539"/>
                <w:placeholder>
                  <w:docPart w:val="00969350B81848E186FE44A05633E85E"/>
                </w:placeholder>
                <w:dropDownList>
                  <w:listItem w:displayText="2022" w:value="2022"/>
                </w:dropDownList>
              </w:sdtPr>
              <w:sdtEndPr/>
              <w:sdtContent>
                <w:r w:rsidR="00FF426C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2022</w:t>
                </w:r>
              </w:sdtContent>
            </w:sdt>
          </w:p>
        </w:tc>
      </w:tr>
    </w:tbl>
    <w:p w14:paraId="7BA218C1" w14:textId="77777777"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</w:p>
    <w:p w14:paraId="149C8DEA" w14:textId="77777777" w:rsidR="00EE4E75" w:rsidRDefault="00EE4E75" w:rsidP="008D5A3B">
      <w:pPr>
        <w:rPr>
          <w:rFonts w:ascii="Arial" w:hAnsi="Arial" w:cs="Arial"/>
          <w:sz w:val="24"/>
          <w:szCs w:val="24"/>
          <w:lang w:val="en-CA"/>
        </w:rPr>
      </w:pPr>
    </w:p>
    <w:p w14:paraId="54FD0FC4" w14:textId="77777777" w:rsidR="008D5A3B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0607" wp14:editId="0FEFED7F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31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52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mwQEAAMQDAAAOAAAAZHJzL2Uyb0RvYy54bWysU8tu2zAQvBfIPxC8x5IN2EgFyzk4aC5B&#10;azRt7gy1tIjyhSVryX/fJWWrRR9AUfRCiOTM7M5wtb0frWEnwKi9a/lyUXMGTvpOu2PLP396d3vH&#10;WUzCdcJ4By0/Q+T3u5s32yE0sPK9Nx0gIxEXmyG0vE8pNFUVZQ9WxIUP4OhSebQi0RaPVYdiIHVr&#10;qlVdb6rBYxfQS4iRTh+mS74r+kqBTB+UipCYaTn1lsqKZX3Na7XbiuaIIvRaXtoQ/9CFFdpR0Vnq&#10;QSTBvqL+RcpqiT56lRbS28orpSUUD+RmWf/k5rkXAYoXCieGOab4/2Tl+9MBme7o7ThzwtITPScU&#10;+tgntvfOUYAe2TLnNITYEHzvDnjZxXDAbHpUaJkyOrxkmXxCxthYUj7PKcOYmKTDzeZus17TY0i6&#10;e7terbN4NalkbsCYHsFblj9abrTLGYhGnJ5imqBXCPFyV1Mf5SudDWSwcR9BkS+qN3VUJgr2BtlJ&#10;0Cx0X4onKluQmaK0MTOpLiX/SLpgMw3KlP0tcUaXit6lmWi18/i7qmm8tqom/NX15DXbfvXdubxK&#10;iYNGpQR6Ges8iz/uC/37z7f7BgAA//8DAFBLAwQUAAYACAAAACEAoyY7X9oAAAAHAQAADwAAAGRy&#10;cy9kb3ducmV2LnhtbEyPwU7DMBBE70j8g7VI3KhNq5QqzaYqlRBnWi69OfE2iYjXId624e9xT3Dc&#10;mdHM22Iz+V5daIxdYITnmQFFXAfXcYPweXh7WoGKYtnZPjAh/FCETXl/V9jchSt/0GUvjUolHHOL&#10;0IoMudaxbsnbOAsDcfJOYfRW0jk22o32msp9r+fGLLW3HaeF1g60a6n+2p89wuHdm6mSbkf8/WK2&#10;x9dsyccM8fFh2q5BCU3yF4YbfkKHMjFV4cwuqh4hPSII81UG6uaabJGUCmFhDOiy0P/5y18AAAD/&#10;/wMAUEsBAi0AFAAGAAgAAAAhALaDOJL+AAAA4QEAABMAAAAAAAAAAAAAAAAAAAAAAFtDb250ZW50&#10;X1R5cGVzXS54bWxQSwECLQAUAAYACAAAACEAOP0h/9YAAACUAQAACwAAAAAAAAAAAAAAAAAvAQAA&#10;X3JlbHMvLnJlbHNQSwECLQAUAAYACAAAACEAwpXCpsEBAADEAwAADgAAAAAAAAAAAAAAAAAuAgAA&#10;ZHJzL2Uyb0RvYy54bWxQSwECLQAUAAYACAAAACEAoyY7X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>Game Time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14:paraId="0B52B02B" w14:textId="77777777"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6E866" wp14:editId="26BE3A9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68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2E1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525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CGwQEAAMQDAAAOAAAAZHJzL2Uyb0RvYy54bWysU02P0zAQvSPxHyzfadJIrZao6R66gguC&#10;ioW9e51xY+EvjU2T/nvGThsQHxJCXKzYfu/NvOfJ7n6yhp0Bo/au4+tVzRk46XvtTh3//OnNqzvO&#10;YhKuF8Y76PgFIr/fv3yxG0MLjR+86QEZibjYjqHjQ0qhraooB7AirnwAR5fKoxWJtniqehQjqVtT&#10;NXW9rUaPfUAvIUY6fZgv+b7oKwUyfVAqQmKm49RbKiuW9Tmv1X4n2hOKMGh5bUP8QxdWaEdFF6kH&#10;kQT7ivoXKasl+uhVWklvK6+UllA8kJt1/ZObx0EEKF4onBiWmOL/k5Xvz0dkuu94w5kTlp7oMaHQ&#10;pyGxg3eOAvTImpzTGGJL8IM74nUXwxGz6UmhZcro8EQjUGIgY2wqKV+WlGFKTNLhdnu33WzoMSTd&#10;vd40myxezSpZLWBMb8Fblj86brTLGYhWnN/FNENvEOLlruY+yle6GMhg4z6CIl9Ub+6oTBQcDLKz&#10;oFnov6yvZQsyU5Q2ZiHVpeQfSVdspkGZsr8lLuhS0bu0EK12Hn9XNU23VtWMv7mevWbbz76/lFcp&#10;cdColECvY51n8cd9oX//+fbfAAAA//8DAFBLAwQUAAYACAAAACEAuZgykdsAAAAJAQAADwAAAGRy&#10;cy9kb3ducmV2LnhtbEyPwW7CMBBE75X4B2uRegMb2tCSZoMAqeq50As3J94mUeN1iA2kf1/nVI6z&#10;M5p5m20G24or9b5xjLCYKxDEpTMNVwhfx/fZKwgfNBvdOiaEX/KwyScPmU6Nu/EnXQ+hErGEfaoR&#10;6hC6VEpf1mS1n7uOOHrfrrc6RNlX0vT6FsttK5dKraTVDceFWne0r6n8OVwswvHDqqEIzZ74/KK2&#10;p12y4lOC+Dgdtm8gAg3hPwwjfkSHPDIV7sLGixZhtkhiEmG5fgYx+ioZLwXCk1qDzDN5/0H+BwAA&#10;//8DAFBLAQItABQABgAIAAAAIQC2gziS/gAAAOEBAAATAAAAAAAAAAAAAAAAAAAAAABbQ29udGVu&#10;dF9UeXBlc10ueG1sUEsBAi0AFAAGAAgAAAAhADj9If/WAAAAlAEAAAsAAAAAAAAAAAAAAAAALwEA&#10;AF9yZWxzLy5yZWxzUEsBAi0AFAAGAAgAAAAhAOkEMIbBAQAAxAMAAA4AAAAAAAAAAAAAAAAALgIA&#10;AGRycy9lMm9Eb2MueG1sUEsBAi0AFAAGAAgAAAAhALmYMp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 xml:space="preserve">Game </w:t>
      </w:r>
      <w:r>
        <w:rPr>
          <w:rFonts w:ascii="Arial" w:hAnsi="Arial" w:cs="Arial"/>
          <w:sz w:val="24"/>
          <w:szCs w:val="24"/>
          <w:lang w:val="en-CA"/>
        </w:rPr>
        <w:t>Location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094841">
        <w:rPr>
          <w:rFonts w:ascii="Arial" w:hAnsi="Arial" w:cs="Arial"/>
          <w:sz w:val="20"/>
          <w:szCs w:val="20"/>
          <w:lang w:val="en-CA"/>
        </w:rPr>
        <w:t>(Arena Name + Town)</w:t>
      </w:r>
    </w:p>
    <w:p w14:paraId="7E3D0C8D" w14:textId="1985C893"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99847" wp14:editId="58C3D1B5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686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6C284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15pt" to="52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IQpQEAAJUDAAAOAAAAZHJzL2Uyb0RvYy54bWysU8tu2zAQvAfoPxC815IN2EgEyzkkaC9B&#10;E7RJ7gy1tIjyBZKx5L/PcmUrRR9AUfRC8LEzuzO73F6P1rADxKS9a/lyUXMGTvpOu33Lnx4/fbzk&#10;LGXhOmG8g5YfIfHr3YeL7RAaWPnemw4iQxKXmiG0vM85NFWVZA9WpIUP4PBR+WhFxmPcV10UA7Jb&#10;U63qelMNPnYhegkp4e3t9Mh3xK8UyHyvVILMTMuxtkxrpPWlrNVuK5p9FKHX8lSG+IcqrNAOk85U&#10;tyIL9hr1L1RWy+iTV3khva28UloCaUA1y/onNd96EYC0oDkpzDal/0crvxxu3ENEG4aQmhQeYlEx&#10;qmiZMjo8Y09JF1bKRrLtONsGY2YSLzeby816je5KfLtar9bF1WpiKWwhpvwZvGVl03KjXRElGnG4&#10;S3kKPYcg7r0O2uWjgRJs3FdQTHeYb6qIRgRuTGQHgc3tvi9PaSmyQJQ2ZgbVlPKPoFNsgQGNzd8C&#10;52jK6F2egVY7H3+XNY/nUtUUf1Y9aS2yX3x3pK6QHdh7MvQ0p2W4fjwT/P037d4AAAD//wMAUEsD&#10;BBQABgAIAAAAIQCfj9d+2QAAAAcBAAAPAAAAZHJzL2Rvd25yZXYueG1sTI/BTsMwEETvSPyDtUjc&#10;qF2ilCrEqUolxJmWS29OvCQR8TrE2zb8PdsTHGdmNfO23MxhUGecUh/JwnJhQCE10ffUWvg4vD6s&#10;QSV25N0QCS38YIJNdXtTusLHC73jec+tkhJKhbPQMY+F1qnpMLi0iCOSZJ9xCo5FTq32k7tIeRj0&#10;ozErHVxPstC5EXcdNl/7U7BweAtmrrnfIX0/me3xJV/RMbf2/m7ePoNinPnvGK74gg6VMNXxRD6p&#10;wYI8whYyk4G6pibPxKnFWa5BV6X+z1/9AgAA//8DAFBLAQItABQABgAIAAAAIQC2gziS/gAAAOEB&#10;AAATAAAAAAAAAAAAAAAAAAAAAABbQ29udGVudF9UeXBlc10ueG1sUEsBAi0AFAAGAAgAAAAhADj9&#10;If/WAAAAlAEAAAsAAAAAAAAAAAAAAAAALwEAAF9yZWxzLy5yZWxzUEsBAi0AFAAGAAgAAAAhAMFW&#10;EhClAQAAlQMAAA4AAAAAAAAAAAAAAAAALgIAAGRycy9lMm9Eb2MueG1sUEsBAi0AFAAGAAgAAAAh&#10;AJ+P137ZAAAABw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Referee Assignor</w:t>
      </w:r>
      <w:r w:rsidR="00B90017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 xml:space="preserve">(Zone </w:t>
      </w:r>
      <w:r w:rsidR="00C96465">
        <w:rPr>
          <w:rFonts w:ascii="Arial" w:hAnsi="Arial" w:cs="Arial"/>
          <w:sz w:val="20"/>
          <w:szCs w:val="20"/>
          <w:lang w:val="en-CA"/>
        </w:rPr>
        <w:t>O</w:t>
      </w:r>
      <w:r>
        <w:rPr>
          <w:rFonts w:ascii="Arial" w:hAnsi="Arial" w:cs="Arial"/>
          <w:sz w:val="20"/>
          <w:szCs w:val="20"/>
          <w:lang w:val="en-CA"/>
        </w:rPr>
        <w:t>IC’s Name</w:t>
      </w:r>
      <w:r w:rsidRPr="00094841">
        <w:rPr>
          <w:rFonts w:ascii="Arial" w:hAnsi="Arial" w:cs="Arial"/>
          <w:sz w:val="20"/>
          <w:szCs w:val="20"/>
          <w:lang w:val="en-CA"/>
        </w:rPr>
        <w:t>)</w:t>
      </w:r>
    </w:p>
    <w:p w14:paraId="07178080" w14:textId="77777777"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39FA9" wp14:editId="3120F1F5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686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63602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52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XHwgEAAMQDAAAOAAAAZHJzL2Uyb0RvYy54bWysU02P0zAQvSPxHyzfadpqWy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DerDbnZAAAABwEAAA8AAABk&#10;cnMvZG93bnJldi54bWxMj8FOwzAQRO9I/IO1SNyoTUMKCtlUpRLiTMulNydekoh4HWK3DX/P9gTH&#10;mVnNvC3Xsx/UiabYB0a4XxhQxE1wPbcIH/vXuydQMVl2dghMCD8UYV1dX5W2cOHM73TapVZJCcfC&#10;InQpjYXWsenI27gII7Fkn2HyNomcWu0me5ZyP+ilMSvtbc+y0NmRth01X7ujR9i/eTPXqd8Sfz+a&#10;zeElX/EhR7y9mTfPoBLN6e8YLviCDpUw1eHILqoBQR5JCNlS+C+pyTNxanEeMtBVqf/zV78AAAD/&#10;/wMAUEsBAi0AFAAGAAgAAAAhALaDOJL+AAAA4QEAABMAAAAAAAAAAAAAAAAAAAAAAFtDb250ZW50&#10;X1R5cGVzXS54bWxQSwECLQAUAAYACAAAACEAOP0h/9YAAACUAQAACwAAAAAAAAAAAAAAAAAvAQAA&#10;X3JlbHMvLnJlbHNQSwECLQAUAAYACAAAACEAvybVx8IBAADEAwAADgAAAAAAAAAAAAAAAAAuAgAA&#10;ZHJzL2Uyb0RvYy54bWxQSwECLQAUAAYACAAAACEAN6sNud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Host Team Manager</w:t>
      </w:r>
      <w:r>
        <w:rPr>
          <w:rFonts w:ascii="Arial" w:hAnsi="Arial" w:cs="Arial"/>
          <w:sz w:val="24"/>
          <w:szCs w:val="24"/>
          <w:lang w:val="en-CA"/>
        </w:rPr>
        <w:t>’s</w:t>
      </w:r>
      <w:r w:rsidR="00E70FC3">
        <w:rPr>
          <w:rFonts w:ascii="Arial" w:hAnsi="Arial" w:cs="Arial"/>
          <w:sz w:val="24"/>
          <w:szCs w:val="24"/>
          <w:lang w:val="en-CA"/>
        </w:rPr>
        <w:t xml:space="preserve"> Name: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14:paraId="2BA96AF8" w14:textId="77777777"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F1C7E" wp14:editId="0B24FB7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686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7B43" id="Straight Connector 1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5pt" to="52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YrwgEAAMYDAAAOAAAAZHJzL2Uyb0RvYy54bWysU02P0zAQvSPxHyzfadJKrZao6R66gguC&#10;ioW9e51xY+EvjU2T/nvGThoQHxJCXKzYM+/NvDeT/f1oDbsARu1dy9ermjNw0nfanVv++dObV3ec&#10;xSRcJ4x30PIrRH5/ePliP4QGNr73pgNkROJiM4SW9ymFpqqi7MGKuPIBHAWVRysSXfFcdSgGYrem&#10;2tT1rho8dgG9hBjp9WEK8kPhVwpk+qBUhMRMy6m3VE4s53M+q8NeNGcUoddybkP8QxdWaEdFF6oH&#10;kQT7ivoXKqsl+uhVWklvK6+UllA0kJp1/ZOax14EKFrInBgWm+L/o5XvLydkuqPZbThzwtKMHhMK&#10;fe4TO3rnyEGPjILk1BBiQ4CjO+F8i+GEWfao0DJldHgiomIESWNj8fm6+AxjYpIed7u73XZL45AU&#10;e73dbDN5NbFktoAxvQVvWf5oudEuuyAacXkX05R6SyFc7mrqo3ylq4GcbNxHUKSM6k0dlZ2Co0F2&#10;EbQN3Zf1XLZkZojSxiygupT8I2jOzTAoe/a3wCW7VPQuLUCrncffVU3jrVU15d9UT1qz7GffXctU&#10;ih20LMXQebHzNv54L/Dvv9/hGwAAAP//AwBQSwMEFAAGAAgAAAAhAJ6POMLZAAAABwEAAA8AAABk&#10;cnMvZG93bnJldi54bWxMj8FOwzAQRO9I/IO1SNyoTaq0KGRTlUqIMy2X3px4SSLidYjdNvw92xMc&#10;Z2Y187bczH5QZ5piHxjhcWFAETfB9dwifBxeH55AxWTZ2SEwIfxQhE11e1PawoULv9N5n1olJRwL&#10;i9ClNBZax6Yjb+MijMSSfYbJ2yRyarWb7EXK/aAzY1ba255lobMj7TpqvvYnj3B482auU78j/l6b&#10;7fElX/ExR7y/m7fPoBLN6e8YrviCDpUw1eHELqoBQR5JCEuzBnVNTb4UpxYny0BXpf7PX/0CAAD/&#10;/wMAUEsBAi0AFAAGAAgAAAAhALaDOJL+AAAA4QEAABMAAAAAAAAAAAAAAAAAAAAAAFtDb250ZW50&#10;X1R5cGVzXS54bWxQSwECLQAUAAYACAAAACEAOP0h/9YAAACUAQAACwAAAAAAAAAAAAAAAAAvAQAA&#10;X3JlbHMvLnJlbHNQSwECLQAUAAYACAAAACEAy+vGK8IBAADGAwAADgAAAAAAAAAAAAAAAAAuAgAA&#10;ZHJzL2Uyb0RvYy54bWxQSwECLQAUAAYACAAAACEAno84w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 xml:space="preserve">Host </w:t>
      </w:r>
      <w:r w:rsidR="00E70FC3">
        <w:rPr>
          <w:rFonts w:ascii="Arial" w:hAnsi="Arial" w:cs="Arial"/>
          <w:sz w:val="24"/>
          <w:szCs w:val="24"/>
          <w:lang w:val="en-CA"/>
        </w:rPr>
        <w:t xml:space="preserve">Zone Director Approval: </w:t>
      </w:r>
    </w:p>
    <w:p w14:paraId="1D7975FA" w14:textId="64787D57"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00170" wp14:editId="5AD3ED2B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686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8927" id="Straight Connector 1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7pt" to="526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nTwgEAAMYDAAAOAAAAZHJzL2Uyb0RvYy54bWysU02P0zAQvSPxHyzfadKiVkvUdA9dwQVB&#10;xQJ3rzNuLPylsWnSf8/YSQPiQ0KIixV75r2Z92ayvx+tYRfAqL1r+XpVcwZO+k67c8s/fXz94o6z&#10;mITrhPEOWn6FyO8Pz5/th9DAxvfedICMSFxshtDyPqXQVFWUPVgRVz6Ao6DyaEWiK56rDsVA7NZU&#10;m7reVYPHLqCXECO9PkxBfij8SoFM75WKkJhpOfWWyonlfMpnddiL5owi9FrObYh/6MIK7ajoQvUg&#10;kmBfUf9CZbVEH71KK+lt5ZXSEooGUrOuf1Lz2IsARQuZE8NiU/x/tPLd5YRMdzS7l5w5YWlGjwmF&#10;PveJHb1z5KBHRkFyagixIcDRnXC+xXDCLHtUaJkyOnwmomIESWNj8fm6+AxjYpIed7u73XZL45AU&#10;e7XdbDN5NbFktoAxvQFvWf5oudEuuyAacXkb05R6SyFc7mrqo3ylq4GcbNwHUKSM6k0dlZ2Co0F2&#10;EbQN3Zf1XLZkZojSxiygupT8I2jOzTAoe/a3wCW7VPQuLUCrncffVU3jrVU15d9UT1qz7CffXctU&#10;ih20LMXQebHzNv54L/Dvv9/hGwAAAP//AwBQSwMEFAAGAAgAAAAhAFly2Z3aAAAABwEAAA8AAABk&#10;cnMvZG93bnJldi54bWxMj8FuwjAQRO+V+AdrK/VWbGiTQhoHUaSKc6EXbk68TaLG6xAbSP+e5VSO&#10;M7OaeZuvRteJMw6h9aRhNlUgkCpvW6o1fO8/nxcgQjRkTecJNfxhgFUxechNZv2FvvC8i7XgEgqZ&#10;0dDE2GdShqpBZ8LU90ic/fjBmchyqKUdzIXLXSfnSqXSmZZ4oTE9bhqsfncnp2G/dWosY7tBOr6p&#10;9eEjSemQaP30OK7fQUQc4/8x3PAZHQpmKv2JbBCdBn4kakhnryBuqUpe2CnZmS9BFrm85y+uAAAA&#10;//8DAFBLAQItABQABgAIAAAAIQC2gziS/gAAAOEBAAATAAAAAAAAAAAAAAAAAAAAAABbQ29udGVu&#10;dF9UeXBlc10ueG1sUEsBAi0AFAAGAAgAAAAhADj9If/WAAAAlAEAAAsAAAAAAAAAAAAAAAAALwEA&#10;AF9yZWxzLy5yZWxzUEsBAi0AFAAGAAgAAAAhAH5cCdPCAQAAxgMAAA4AAAAAAAAAAAAAAAAALgIA&#10;AGRycy9lMm9Eb2MueG1sUEsBAi0AFAAGAAgAAAAhAFly2Z3aAAAABw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br/>
        <w:t>Dat</w:t>
      </w:r>
      <w:r w:rsidR="00C96465">
        <w:rPr>
          <w:rFonts w:ascii="Arial" w:hAnsi="Arial" w:cs="Arial"/>
          <w:sz w:val="24"/>
          <w:szCs w:val="24"/>
          <w:lang w:val="en-CA"/>
        </w:rPr>
        <w:t xml:space="preserve">e of Approval: 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57AFAF0B" w14:textId="77777777"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Instructions for submission:</w:t>
      </w:r>
    </w:p>
    <w:p w14:paraId="09DB0DD2" w14:textId="77777777" w:rsidR="00094841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Forward a completed copy of this</w:t>
      </w:r>
      <w:r w:rsidR="00094841">
        <w:rPr>
          <w:rFonts w:ascii="Arial" w:hAnsi="Arial" w:cs="Arial"/>
          <w:sz w:val="24"/>
          <w:szCs w:val="24"/>
          <w:lang w:val="en-CA"/>
        </w:rPr>
        <w:t xml:space="preserve"> form to each team’s zone director for approval at least one week prior to the scheduled game date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14:paraId="33ADD614" w14:textId="7FB11ECC"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Host teams are required to schedule floor time and time-keepers. </w:t>
      </w:r>
      <w:r w:rsidR="00C96465">
        <w:rPr>
          <w:rFonts w:ascii="Arial" w:hAnsi="Arial" w:cs="Arial"/>
          <w:sz w:val="24"/>
          <w:szCs w:val="24"/>
          <w:lang w:val="en-CA"/>
        </w:rPr>
        <w:t>Host Z</w:t>
      </w:r>
      <w:r>
        <w:rPr>
          <w:rFonts w:ascii="Arial" w:hAnsi="Arial" w:cs="Arial"/>
          <w:sz w:val="24"/>
          <w:szCs w:val="24"/>
          <w:lang w:val="en-CA"/>
        </w:rPr>
        <w:t xml:space="preserve">ones are responsible for scheduling referees. Host teams are not permitted to contact referees directly. </w:t>
      </w:r>
    </w:p>
    <w:p w14:paraId="2EFA9E39" w14:textId="77777777"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Host Zone Directors is responsible for ensuring that all guidelines are followed. </w:t>
      </w:r>
    </w:p>
    <w:p w14:paraId="5F94CC31" w14:textId="77777777"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</w:p>
    <w:p w14:paraId="6A6A6BAF" w14:textId="77777777"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Instructions for </w:t>
      </w:r>
      <w:r w:rsidR="005421BD">
        <w:rPr>
          <w:rFonts w:ascii="Arial" w:hAnsi="Arial" w:cs="Arial"/>
          <w:sz w:val="24"/>
          <w:szCs w:val="24"/>
          <w:lang w:val="en-CA"/>
        </w:rPr>
        <w:t>post-game:</w:t>
      </w:r>
    </w:p>
    <w:p w14:paraId="0FB20A65" w14:textId="77777777" w:rsidR="004367C2" w:rsidRDefault="005421BD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Forward the top copy of the completed game sheet to the Host Zone Director within 48 hours. </w:t>
      </w:r>
    </w:p>
    <w:p w14:paraId="3C4574CC" w14:textId="7CC17768" w:rsidR="004367C2" w:rsidRPr="004367C2" w:rsidRDefault="004367C2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Game Misconducts, Gross Misconducts and Match Penalties incurred in Non-Zone Games will be subject to discipline hearings as determined appropriate by </w:t>
      </w:r>
      <w:r w:rsidR="00C96465">
        <w:rPr>
          <w:rFonts w:ascii="Arial" w:hAnsi="Arial" w:cs="Arial"/>
          <w:sz w:val="24"/>
          <w:szCs w:val="24"/>
          <w:lang w:val="en-CA"/>
        </w:rPr>
        <w:t>the appropriate delegate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sectPr w:rsidR="004367C2" w:rsidRPr="004367C2" w:rsidSect="008D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6AC"/>
    <w:multiLevelType w:val="hybridMultilevel"/>
    <w:tmpl w:val="8848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073D5"/>
    <w:multiLevelType w:val="hybridMultilevel"/>
    <w:tmpl w:val="25D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36BA"/>
    <w:multiLevelType w:val="hybridMultilevel"/>
    <w:tmpl w:val="640A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6454">
    <w:abstractNumId w:val="0"/>
  </w:num>
  <w:num w:numId="2" w16cid:durableId="1454055677">
    <w:abstractNumId w:val="1"/>
  </w:num>
  <w:num w:numId="3" w16cid:durableId="148809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D"/>
    <w:rsid w:val="00094841"/>
    <w:rsid w:val="0015031A"/>
    <w:rsid w:val="001B3533"/>
    <w:rsid w:val="002B20A1"/>
    <w:rsid w:val="002C5C76"/>
    <w:rsid w:val="00305C5D"/>
    <w:rsid w:val="003A0E2E"/>
    <w:rsid w:val="004367C2"/>
    <w:rsid w:val="00442378"/>
    <w:rsid w:val="005421BD"/>
    <w:rsid w:val="00722C4D"/>
    <w:rsid w:val="008A34ED"/>
    <w:rsid w:val="008D5A3B"/>
    <w:rsid w:val="009E7F90"/>
    <w:rsid w:val="00A01AA0"/>
    <w:rsid w:val="00A3411E"/>
    <w:rsid w:val="00A7007F"/>
    <w:rsid w:val="00A97BC6"/>
    <w:rsid w:val="00B85509"/>
    <w:rsid w:val="00B90017"/>
    <w:rsid w:val="00B92411"/>
    <w:rsid w:val="00B966CE"/>
    <w:rsid w:val="00C96465"/>
    <w:rsid w:val="00D5454B"/>
    <w:rsid w:val="00E70FC3"/>
    <w:rsid w:val="00EB46A1"/>
    <w:rsid w:val="00EE4E75"/>
    <w:rsid w:val="00F71E57"/>
    <w:rsid w:val="00FD4D0A"/>
    <w:rsid w:val="00FE63C6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81A8"/>
  <w15:chartTrackingRefBased/>
  <w15:docId w15:val="{7FF60D68-5966-405B-9AEA-AA27769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5A3B"/>
    <w:rPr>
      <w:color w:val="808080"/>
    </w:rPr>
  </w:style>
  <w:style w:type="table" w:styleId="TableGrid">
    <w:name w:val="Table Grid"/>
    <w:basedOn w:val="TableNormal"/>
    <w:uiPriority w:val="39"/>
    <w:rsid w:val="00EE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100">
    <w:name w:val="contentline-100"/>
    <w:basedOn w:val="DefaultParagraphFont"/>
    <w:rsid w:val="0072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5BD-DC2C-41F8-944C-211A05AC5A00}"/>
      </w:docPartPr>
      <w:docPartBody>
        <w:p w:rsidR="00E15A5D" w:rsidRDefault="00B21386"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463BA908F7F488193256D7956BE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EB0C-82AD-497D-9522-64FB65EDCC4E}"/>
      </w:docPartPr>
      <w:docPartBody>
        <w:p w:rsidR="00E15A5D" w:rsidRDefault="00B21386" w:rsidP="00B21386">
          <w:pPr>
            <w:pStyle w:val="B463BA908F7F488193256D7956BEE43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ECEF76DE4F146489D49FB2D71B3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7986-4BF3-4E36-ACF3-28AE125C3DA1}"/>
      </w:docPartPr>
      <w:docPartBody>
        <w:p w:rsidR="00E15A5D" w:rsidRDefault="00B21386" w:rsidP="00B21386">
          <w:pPr>
            <w:pStyle w:val="BECEF76DE4F146489D49FB2D71B3D96A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49507747DD0746D6B90EF7870FEF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51FA-78C0-470B-9F8E-90FC7A00072A}"/>
      </w:docPartPr>
      <w:docPartBody>
        <w:p w:rsidR="00E15A5D" w:rsidRDefault="00B21386" w:rsidP="00B21386">
          <w:pPr>
            <w:pStyle w:val="49507747DD0746D6B90EF7870FEFD6EC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29A506EDA636455995180C73F130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472-32D8-4EA0-9C84-BAC94A372434}"/>
      </w:docPartPr>
      <w:docPartBody>
        <w:p w:rsidR="00E15A5D" w:rsidRDefault="00B21386" w:rsidP="00B21386">
          <w:pPr>
            <w:pStyle w:val="29A506EDA636455995180C73F1306C6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11CF0B6C62054E16B5FE8AAF6B39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59D-96C3-442B-88C0-11C7B2FEEB97}"/>
      </w:docPartPr>
      <w:docPartBody>
        <w:p w:rsidR="00E15A5D" w:rsidRDefault="00B21386" w:rsidP="00B21386">
          <w:pPr>
            <w:pStyle w:val="11CF0B6C62054E16B5FE8AAF6B390D78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00969350B81848E186FE44A05633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4A65-FA76-446E-BF5D-D0A282E7FECD}"/>
      </w:docPartPr>
      <w:docPartBody>
        <w:p w:rsidR="00E15A5D" w:rsidRDefault="00B21386" w:rsidP="00B21386">
          <w:pPr>
            <w:pStyle w:val="00969350B81848E186FE44A05633E85E"/>
          </w:pPr>
          <w:r w:rsidRPr="00946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86"/>
    <w:rsid w:val="000F095F"/>
    <w:rsid w:val="004C33AE"/>
    <w:rsid w:val="005406B6"/>
    <w:rsid w:val="00580083"/>
    <w:rsid w:val="006C08B7"/>
    <w:rsid w:val="006E1576"/>
    <w:rsid w:val="007923A3"/>
    <w:rsid w:val="00AE6766"/>
    <w:rsid w:val="00B21386"/>
    <w:rsid w:val="00E15A5D"/>
    <w:rsid w:val="00E946F0"/>
    <w:rsid w:val="00EC3D4E"/>
    <w:rsid w:val="00F1377D"/>
    <w:rsid w:val="00F14296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95F"/>
    <w:rPr>
      <w:color w:val="808080"/>
    </w:rPr>
  </w:style>
  <w:style w:type="paragraph" w:customStyle="1" w:styleId="B463BA908F7F488193256D7956BEE43B">
    <w:name w:val="B463BA908F7F488193256D7956BEE43B"/>
    <w:rsid w:val="00B21386"/>
  </w:style>
  <w:style w:type="paragraph" w:customStyle="1" w:styleId="BECEF76DE4F146489D49FB2D71B3D96A">
    <w:name w:val="BECEF76DE4F146489D49FB2D71B3D96A"/>
    <w:rsid w:val="00B21386"/>
  </w:style>
  <w:style w:type="paragraph" w:customStyle="1" w:styleId="49507747DD0746D6B90EF7870FEFD6EC">
    <w:name w:val="49507747DD0746D6B90EF7870FEFD6EC"/>
    <w:rsid w:val="00B21386"/>
  </w:style>
  <w:style w:type="paragraph" w:customStyle="1" w:styleId="29A506EDA636455995180C73F1306C6B">
    <w:name w:val="29A506EDA636455995180C73F1306C6B"/>
    <w:rsid w:val="00B21386"/>
  </w:style>
  <w:style w:type="paragraph" w:customStyle="1" w:styleId="11CF0B6C62054E16B5FE8AAF6B390D78">
    <w:name w:val="11CF0B6C62054E16B5FE8AAF6B390D78"/>
    <w:rsid w:val="00B21386"/>
  </w:style>
  <w:style w:type="paragraph" w:customStyle="1" w:styleId="00969350B81848E186FE44A05633E85E">
    <w:name w:val="00969350B81848E186FE44A05633E85E"/>
    <w:rsid w:val="00B21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</cp:lastModifiedBy>
  <cp:revision>7</cp:revision>
  <dcterms:created xsi:type="dcterms:W3CDTF">2019-01-11T02:47:00Z</dcterms:created>
  <dcterms:modified xsi:type="dcterms:W3CDTF">2022-04-12T21:02:00Z</dcterms:modified>
</cp:coreProperties>
</file>